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4F" w:rsidRDefault="00E3784F" w:rsidP="00E3784F">
      <w:pPr>
        <w:jc w:val="center"/>
        <w:rPr>
          <w:b/>
          <w:color w:val="C00000"/>
          <w:sz w:val="24"/>
        </w:rPr>
      </w:pPr>
      <w:r w:rsidRPr="006911A8">
        <w:rPr>
          <w:rFonts w:asciiTheme="majorHAnsi" w:hAnsiTheme="majorHAnsi"/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28E5C230" wp14:editId="115779AA">
            <wp:simplePos x="0" y="0"/>
            <wp:positionH relativeFrom="column">
              <wp:posOffset>4981575</wp:posOffset>
            </wp:positionH>
            <wp:positionV relativeFrom="paragraph">
              <wp:posOffset>-198755</wp:posOffset>
            </wp:positionV>
            <wp:extent cx="627380" cy="863600"/>
            <wp:effectExtent l="0" t="0" r="1270" b="0"/>
            <wp:wrapTight wrapText="bothSides">
              <wp:wrapPolygon edited="0">
                <wp:start x="0" y="0"/>
                <wp:lineTo x="0" y="20965"/>
                <wp:lineTo x="20988" y="20965"/>
                <wp:lineTo x="20988" y="0"/>
                <wp:lineTo x="0" y="0"/>
              </wp:wrapPolygon>
            </wp:wrapTight>
            <wp:docPr id="2" name="Picture 3" descr="C:\Users\Bysiewicz\Downloads\logo P-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Bysiewicz\Downloads\logo P-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63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5D0">
        <w:rPr>
          <w:b/>
          <w:color w:val="C00000"/>
          <w:sz w:val="24"/>
        </w:rPr>
        <w:t>Przedszkole nr 5 Wrocławskie Krasnale</w:t>
      </w:r>
    </w:p>
    <w:p w:rsidR="00E3784F" w:rsidRPr="000C7D6A" w:rsidRDefault="00E3784F" w:rsidP="00E3784F">
      <w:pPr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                                                </w:t>
      </w:r>
      <w:r w:rsidRPr="00FE05D0">
        <w:rPr>
          <w:color w:val="C00000"/>
          <w:sz w:val="24"/>
        </w:rPr>
        <w:t>ul. Dźwirzyńska 3</w:t>
      </w:r>
    </w:p>
    <w:p w:rsidR="00E3784F" w:rsidRPr="00CD15E6" w:rsidRDefault="00E3784F" w:rsidP="00E3784F">
      <w:pPr>
        <w:rPr>
          <w:color w:val="C00000"/>
          <w:sz w:val="24"/>
        </w:rPr>
      </w:pPr>
      <w:r w:rsidRPr="00FE05D0">
        <w:rPr>
          <w:color w:val="C00000"/>
          <w:sz w:val="24"/>
        </w:rPr>
        <w:t xml:space="preserve">                                            </w:t>
      </w:r>
      <w:r>
        <w:rPr>
          <w:color w:val="C00000"/>
          <w:sz w:val="24"/>
        </w:rPr>
        <w:t xml:space="preserve">    </w:t>
      </w:r>
      <w:r w:rsidRPr="00FE05D0">
        <w:rPr>
          <w:color w:val="C00000"/>
          <w:sz w:val="24"/>
        </w:rPr>
        <w:t>54-320 Wrocław</w:t>
      </w:r>
    </w:p>
    <w:p w:rsidR="00E3784F" w:rsidRPr="009E2932" w:rsidRDefault="00E3784F" w:rsidP="00E3784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E2932">
        <w:rPr>
          <w:rFonts w:ascii="Times New Roman" w:hAnsi="Times New Roman" w:cs="Times New Roman"/>
          <w:sz w:val="24"/>
          <w:szCs w:val="28"/>
        </w:rPr>
        <w:t>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E3784F" w:rsidRDefault="00E3784F" w:rsidP="00E3784F">
      <w:pPr>
        <w:rPr>
          <w:rFonts w:asciiTheme="majorHAnsi" w:hAnsiTheme="majorHAnsi"/>
        </w:rPr>
      </w:pPr>
    </w:p>
    <w:p w:rsidR="00E3784F" w:rsidRDefault="00E3784F" w:rsidP="00E3784F">
      <w:pPr>
        <w:jc w:val="center"/>
        <w:rPr>
          <w:rFonts w:ascii="Times New Roman" w:hAnsi="Times New Roman" w:cs="Times New Roman"/>
          <w:b/>
        </w:rPr>
      </w:pPr>
      <w:r w:rsidRPr="00571453">
        <w:rPr>
          <w:rFonts w:ascii="Times New Roman" w:hAnsi="Times New Roman" w:cs="Times New Roman"/>
          <w:b/>
        </w:rPr>
        <w:t>PROCEDURA BEZPIECZEŃSTWA OBOWIĄZUJĄCA W PRZEDSZKOLU NR 5 WROCŁAWSKIE KRASNALE W CZASIE CZĘŚCIOWEGO OGRANICZENIA FUNKCJONOWANIA W ZWIĄZKU Z TRWAJĄCĄ EPIDEMIĄ COVID -19</w:t>
      </w:r>
    </w:p>
    <w:p w:rsidR="00E3784F" w:rsidRDefault="00E3784F" w:rsidP="00E3784F">
      <w:pPr>
        <w:jc w:val="center"/>
        <w:rPr>
          <w:rFonts w:ascii="Times New Roman" w:hAnsi="Times New Roman" w:cs="Times New Roman"/>
          <w:b/>
        </w:rPr>
      </w:pPr>
    </w:p>
    <w:p w:rsidR="00E3784F" w:rsidRDefault="00E3784F" w:rsidP="00E3784F">
      <w:pPr>
        <w:jc w:val="center"/>
        <w:rPr>
          <w:rFonts w:ascii="Times New Roman" w:hAnsi="Times New Roman" w:cs="Times New Roman"/>
          <w:b/>
        </w:rPr>
      </w:pPr>
    </w:p>
    <w:p w:rsidR="00E3784F" w:rsidRPr="00E75AD7" w:rsidRDefault="00E3784F" w:rsidP="00E3784F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Podstawa prawna:</w:t>
      </w:r>
    </w:p>
    <w:p w:rsidR="00E3784F" w:rsidRPr="00E75AD7" w:rsidRDefault="00E3784F" w:rsidP="00E3784F">
      <w:pPr>
        <w:pStyle w:val="NormalnyWeb"/>
        <w:numPr>
          <w:ilvl w:val="3"/>
          <w:numId w:val="1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E75AD7">
        <w:rPr>
          <w:sz w:val="18"/>
          <w:szCs w:val="18"/>
        </w:rPr>
        <w:t>Ustawa z dnia 14 grudnia 2016 r.– Prawo oświatowe (Dz. U. z 2019 r. poz. 1148 ze zm.) – art. 10 ust.. 1 pkt. 1,</w:t>
      </w:r>
    </w:p>
    <w:p w:rsidR="00E3784F" w:rsidRPr="00E75AD7" w:rsidRDefault="00E3784F" w:rsidP="00E3784F">
      <w:pPr>
        <w:pStyle w:val="Nagwek2"/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Pr="00E75AD7">
        <w:rPr>
          <w:rFonts w:ascii="Times New Roman" w:hAnsi="Times New Roman" w:cs="Times New Roman"/>
          <w:sz w:val="18"/>
          <w:szCs w:val="18"/>
        </w:rPr>
        <w:t>Rozporządzenie Ministra Edukacji Narodowej z dnia 11 marca 2020 r. w sprawie czasowego ograniczenia funkcjonowania jednostek systemu oświaty w związku z zapobieganiem, przeciwdziałaniem i zwalczaniem COVID-19,</w:t>
      </w:r>
    </w:p>
    <w:p w:rsidR="00E3784F" w:rsidRPr="00E75AD7" w:rsidRDefault="00E3784F" w:rsidP="00E3784F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 w:rsidRPr="00E75AD7">
        <w:rPr>
          <w:rFonts w:ascii="Times New Roman" w:hAnsi="Times New Roman" w:cs="Times New Roman"/>
          <w:sz w:val="18"/>
          <w:szCs w:val="18"/>
        </w:rPr>
        <w:t>Rozporządzenie Ministra Edukacji Narodowej z dnia 20 marca 2020 r. w sprawie szczególnych rozwiązań w okresie czasowego ograniczenia funkcjonowania jednostek systemu oświaty w związku z zapobieganiem, przeciwdziałaniem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E75AD7">
        <w:rPr>
          <w:rFonts w:ascii="Times New Roman" w:hAnsi="Times New Roman" w:cs="Times New Roman"/>
          <w:sz w:val="18"/>
          <w:szCs w:val="18"/>
        </w:rPr>
        <w:t xml:space="preserve"> i zwalczaniem COVID-19 (</w:t>
      </w:r>
      <w:proofErr w:type="spellStart"/>
      <w:r w:rsidRPr="00E75AD7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Pr="00E75AD7">
        <w:rPr>
          <w:rFonts w:ascii="Times New Roman" w:hAnsi="Times New Roman" w:cs="Times New Roman"/>
          <w:sz w:val="18"/>
          <w:szCs w:val="18"/>
        </w:rPr>
        <w:t>. z 2020 r., poz. 493)</w:t>
      </w:r>
    </w:p>
    <w:p w:rsidR="00E3784F" w:rsidRPr="00E75AD7" w:rsidRDefault="00E3784F" w:rsidP="00E3784F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</w:t>
      </w:r>
      <w:r w:rsidRPr="00E75AD7">
        <w:rPr>
          <w:rFonts w:ascii="Times New Roman" w:hAnsi="Times New Roman" w:cs="Times New Roman"/>
          <w:sz w:val="18"/>
          <w:szCs w:val="18"/>
        </w:rPr>
        <w:t>Rozporządzenie Ministra Edukacji Narodowej i Sportu z 31 grudnia 2002 r. w sprawie bezpieczeństwa i higieny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75AD7">
        <w:rPr>
          <w:rFonts w:ascii="Times New Roman" w:hAnsi="Times New Roman" w:cs="Times New Roman"/>
          <w:sz w:val="18"/>
          <w:szCs w:val="18"/>
        </w:rPr>
        <w:t xml:space="preserve"> w publicznych i niepublicznych szkołach i placówkach (</w:t>
      </w:r>
      <w:proofErr w:type="spellStart"/>
      <w:r w:rsidRPr="00E75AD7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Pr="00E75AD7">
        <w:rPr>
          <w:rFonts w:ascii="Times New Roman" w:hAnsi="Times New Roman" w:cs="Times New Roman"/>
          <w:sz w:val="18"/>
          <w:szCs w:val="18"/>
        </w:rPr>
        <w:t>. z 2003 r. nr 6, poz. 69)</w:t>
      </w:r>
    </w:p>
    <w:p w:rsidR="00E3784F" w:rsidRPr="00E51299" w:rsidRDefault="00E3784F" w:rsidP="00E378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5.</w:t>
      </w:r>
      <w:r w:rsidRPr="00E5129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Wytycznych przeciwepidemicznych </w:t>
      </w:r>
      <w:r w:rsidRPr="00E51299">
        <w:rPr>
          <w:rFonts w:ascii="Times New Roman" w:eastAsia="HiddenHorzOCR" w:hAnsi="Times New Roman" w:cs="Times New Roman"/>
          <w:sz w:val="18"/>
          <w:szCs w:val="18"/>
          <w:lang w:val="pl-PL"/>
        </w:rPr>
        <w:t xml:space="preserve">Głównego </w:t>
      </w:r>
      <w:r w:rsidRPr="00E51299">
        <w:rPr>
          <w:rFonts w:ascii="Times New Roman" w:hAnsi="Times New Roman" w:cs="Times New Roman"/>
          <w:sz w:val="18"/>
          <w:szCs w:val="18"/>
          <w:lang w:val="pl-PL"/>
        </w:rPr>
        <w:t xml:space="preserve">Inspektora </w:t>
      </w:r>
      <w:proofErr w:type="spellStart"/>
      <w:r w:rsidRPr="00E51299">
        <w:rPr>
          <w:rFonts w:ascii="Times New Roman" w:hAnsi="Times New Roman" w:cs="Times New Roman"/>
          <w:sz w:val="18"/>
          <w:szCs w:val="18"/>
          <w:lang w:val="pl-PL"/>
        </w:rPr>
        <w:t>Sanitamego</w:t>
      </w:r>
      <w:proofErr w:type="spellEnd"/>
      <w:r w:rsidRPr="00E51299">
        <w:rPr>
          <w:rFonts w:ascii="Times New Roman" w:hAnsi="Times New Roman" w:cs="Times New Roman"/>
          <w:sz w:val="18"/>
          <w:szCs w:val="18"/>
          <w:lang w:val="pl-PL"/>
        </w:rPr>
        <w:t xml:space="preserve"> z dnia 4 maja 2020 roku dla przedszkoli, </w:t>
      </w:r>
      <w:r w:rsidRPr="00E51299">
        <w:rPr>
          <w:rFonts w:ascii="Times New Roman" w:eastAsia="HiddenHorzOCR" w:hAnsi="Times New Roman" w:cs="Times New Roman"/>
          <w:sz w:val="18"/>
          <w:szCs w:val="18"/>
          <w:lang w:val="pl-PL"/>
        </w:rPr>
        <w:t xml:space="preserve">oddziałów </w:t>
      </w:r>
      <w:proofErr w:type="spellStart"/>
      <w:r w:rsidRPr="00E51299">
        <w:rPr>
          <w:rFonts w:ascii="Times New Roman" w:hAnsi="Times New Roman" w:cs="Times New Roman"/>
          <w:sz w:val="18"/>
          <w:szCs w:val="18"/>
          <w:lang w:val="pl-PL"/>
        </w:rPr>
        <w:t>przedszkolnychw</w:t>
      </w:r>
      <w:proofErr w:type="spellEnd"/>
      <w:r w:rsidRPr="00E51299">
        <w:rPr>
          <w:rFonts w:ascii="Times New Roman" w:hAnsi="Times New Roman" w:cs="Times New Roman"/>
          <w:sz w:val="18"/>
          <w:szCs w:val="18"/>
          <w:lang w:val="pl-PL"/>
        </w:rPr>
        <w:t xml:space="preserve"> szkole podstawowej i innych form wychowania przedszkolnego oraz instytucji opieki nad </w:t>
      </w:r>
      <w:r w:rsidRPr="00E51299">
        <w:rPr>
          <w:rFonts w:ascii="Times New Roman" w:eastAsia="HiddenHorzOCR" w:hAnsi="Times New Roman" w:cs="Times New Roman"/>
          <w:sz w:val="18"/>
          <w:szCs w:val="18"/>
          <w:lang w:val="pl-PL"/>
        </w:rPr>
        <w:t>dziećmi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E51299">
        <w:rPr>
          <w:rFonts w:ascii="Times New Roman" w:hAnsi="Times New Roman" w:cs="Times New Roman"/>
          <w:sz w:val="18"/>
          <w:szCs w:val="18"/>
          <w:lang w:val="pl-PL"/>
        </w:rPr>
        <w:t>w wieku do lat 3, wydane na podstawie art. 8a ust. 5 pkt. 2 ustawy z dnia 14 marca 1985 r.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E51299">
        <w:rPr>
          <w:rFonts w:ascii="Times New Roman" w:hAnsi="Times New Roman" w:cs="Times New Roman"/>
          <w:sz w:val="18"/>
          <w:szCs w:val="18"/>
          <w:lang w:val="pl-PL"/>
        </w:rPr>
        <w:t xml:space="preserve">o </w:t>
      </w:r>
      <w:r w:rsidRPr="00E51299">
        <w:rPr>
          <w:rFonts w:ascii="Times New Roman" w:eastAsia="HiddenHorzOCR" w:hAnsi="Times New Roman" w:cs="Times New Roman"/>
          <w:sz w:val="18"/>
          <w:szCs w:val="18"/>
          <w:lang w:val="pl-PL"/>
        </w:rPr>
        <w:t xml:space="preserve">Państwowej </w:t>
      </w:r>
      <w:r w:rsidRPr="00E51299">
        <w:rPr>
          <w:rFonts w:ascii="Times New Roman" w:hAnsi="Times New Roman" w:cs="Times New Roman"/>
          <w:sz w:val="18"/>
          <w:szCs w:val="18"/>
          <w:lang w:val="pl-PL"/>
        </w:rPr>
        <w:t>Inspekcji Sanitarnej (Dz. U. z 2019 r. poz. 59, oraz z 2020 r. poz. 322, 374 i 567).</w:t>
      </w:r>
    </w:p>
    <w:p w:rsidR="00E3784F" w:rsidRPr="00E75AD7" w:rsidRDefault="00E3784F" w:rsidP="00E3784F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6.</w:t>
      </w:r>
      <w:r w:rsidRPr="00E75AD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Zarządzenie Prezydenta Wrocławia nr 2951 z dnia 6 maja 2020 roku. </w:t>
      </w:r>
    </w:p>
    <w:p w:rsidR="00E3784F" w:rsidRDefault="00E3784F" w:rsidP="00E3784F">
      <w:pPr>
        <w:pStyle w:val="Akapitzlist"/>
        <w:ind w:left="2880"/>
      </w:pPr>
    </w:p>
    <w:p w:rsidR="00E3784F" w:rsidRDefault="00E3784F" w:rsidP="00E3784F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Bezpieczeństwo w organizacji działalności Przedszkola nr 5 w czasie pełnienia funkcji opiekuńczej dla dzieci w godzinach 6.30 – 17.00</w:t>
      </w:r>
    </w:p>
    <w:p w:rsidR="00E3784F" w:rsidRDefault="00E3784F" w:rsidP="00E3784F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E3784F" w:rsidRPr="00771E9E" w:rsidRDefault="00E3784F" w:rsidP="00E3784F">
      <w:pPr>
        <w:pStyle w:val="Akapitzlist"/>
        <w:numPr>
          <w:ilvl w:val="6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Przedszkole nr 5 pełni głównie funkcję opiekuńczą, a jedynie w miarę możliwości opiekuńczo-wychowawczą. </w:t>
      </w:r>
      <w:r w:rsidRPr="00771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Zarządzenie Prezydenta Wrocławia nr 2951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 dnia 6 maja 2020 roku określone zostały zasady przyjęcia dziecka do przedszkola, a mianowicie Rodziców:</w:t>
      </w:r>
    </w:p>
    <w:p w:rsidR="00E3784F" w:rsidRDefault="00E3784F" w:rsidP="00E378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 xml:space="preserve">w pierwszej </w:t>
      </w:r>
      <w:r w:rsidRPr="00771E9E">
        <w:rPr>
          <w:rFonts w:ascii="Times New Roman" w:eastAsia="HiddenHorzOCR" w:hAnsi="Times New Roman" w:cs="Times New Roman"/>
          <w:sz w:val="24"/>
          <w:szCs w:val="24"/>
          <w:lang w:val="pl-PL"/>
        </w:rPr>
        <w:t>kolejności</w:t>
      </w:r>
      <w:r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: 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 xml:space="preserve">przyjmowane </w:t>
      </w:r>
      <w:r w:rsidRPr="00771E9E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są 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 xml:space="preserve">dzieci pracowników systemu ochrony zdrowia, </w:t>
      </w:r>
      <w:r w:rsidRPr="00771E9E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służb 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>mundurowych, pracowników</w:t>
      </w:r>
      <w:r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 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 xml:space="preserve">handlu i </w:t>
      </w:r>
      <w:r w:rsidRPr="00771E9E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przedsiębiorstw 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 xml:space="preserve">produkcyjnych </w:t>
      </w:r>
      <w:r w:rsidRPr="00771E9E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realizujących 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 xml:space="preserve">zadania </w:t>
      </w:r>
      <w:r w:rsidRPr="00771E9E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związane 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>z zapobieganiem,</w:t>
      </w:r>
      <w:r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 </w:t>
      </w:r>
      <w:r w:rsidRPr="00771E9E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przeciwdziałaniem 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>i zwalczaniem COV</w:t>
      </w:r>
      <w:r>
        <w:rPr>
          <w:rFonts w:ascii="Times New Roman" w:hAnsi="Times New Roman" w:cs="Times New Roman"/>
          <w:sz w:val="24"/>
          <w:szCs w:val="24"/>
          <w:lang w:val="pl-PL"/>
        </w:rPr>
        <w:t>ID-19 oraz z utrzymaniem miasta,</w:t>
      </w:r>
    </w:p>
    <w:p w:rsidR="00E3784F" w:rsidRDefault="00E3784F" w:rsidP="00E378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w drugiej 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 xml:space="preserve">kolejności: </w:t>
      </w:r>
      <w:r>
        <w:rPr>
          <w:rFonts w:ascii="Times New Roman" w:hAnsi="Times New Roman" w:cs="Times New Roman"/>
          <w:sz w:val="24"/>
          <w:szCs w:val="24"/>
          <w:lang w:val="pl-PL"/>
        </w:rPr>
        <w:t>którzy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 xml:space="preserve"> przedstawi</w:t>
      </w:r>
      <w:r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71E9E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pracodawcy 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771E9E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konieczności </w:t>
      </w:r>
      <w:r>
        <w:rPr>
          <w:rFonts w:ascii="Times New Roman" w:hAnsi="Times New Roman" w:cs="Times New Roman"/>
          <w:sz w:val="24"/>
          <w:szCs w:val="24"/>
          <w:lang w:val="pl-PL"/>
        </w:rPr>
        <w:t>jego powrotu do pracy,</w:t>
      </w:r>
    </w:p>
    <w:p w:rsidR="00E3784F" w:rsidRPr="00771E9E" w:rsidRDefault="00E3784F" w:rsidP="00E378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w trzeciej kolejności: 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 xml:space="preserve">na podstawie indywidualnej decyzji dyrektora przedszkola lub </w:t>
      </w:r>
      <w:r w:rsidRPr="00771E9E">
        <w:rPr>
          <w:rFonts w:ascii="Times New Roman" w:eastAsia="HiddenHorzOCR" w:hAnsi="Times New Roman" w:cs="Times New Roman"/>
          <w:sz w:val="24"/>
          <w:szCs w:val="24"/>
          <w:lang w:val="pl-PL"/>
        </w:rPr>
        <w:t>szkoły</w:t>
      </w:r>
    </w:p>
    <w:p w:rsidR="00E3784F" w:rsidRDefault="00E3784F" w:rsidP="00E378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1E9E">
        <w:rPr>
          <w:rFonts w:ascii="Times New Roman" w:hAnsi="Times New Roman" w:cs="Times New Roman"/>
          <w:sz w:val="24"/>
          <w:szCs w:val="24"/>
          <w:lang w:val="pl-PL"/>
        </w:rPr>
        <w:t xml:space="preserve">podstawowej z </w:t>
      </w:r>
      <w:r w:rsidRPr="00771E9E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oddziałami 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 xml:space="preserve">przedszkolnymi </w:t>
      </w:r>
      <w:r w:rsidRPr="00771E9E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podjętej 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 w:rsidRPr="00771E9E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uwzględnieniu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sytuacji rodzinnej dziecka 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>w stanie epidemii.</w:t>
      </w:r>
    </w:p>
    <w:p w:rsidR="00E3784F" w:rsidRPr="00771E9E" w:rsidRDefault="00E3784F" w:rsidP="00E3784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Rodzica/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 xml:space="preserve">opiekuna prawnego </w:t>
      </w:r>
      <w:r w:rsidRPr="00771E9E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pozostawiającego 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>dziecko w przedszkolu lub oddziale przedszkolnym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 xml:space="preserve">w szkole podstawowej </w:t>
      </w:r>
      <w:r w:rsidRPr="00771E9E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zobowiązuje się 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Pr="00771E9E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złożenia oświadczenie stanowiącego załącznik 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>nr 2 do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 xml:space="preserve">niniejszego </w:t>
      </w:r>
      <w:r w:rsidRPr="00771E9E">
        <w:rPr>
          <w:rFonts w:ascii="Times New Roman" w:eastAsia="HiddenHorzOCR" w:hAnsi="Times New Roman" w:cs="Times New Roman"/>
          <w:sz w:val="24"/>
          <w:szCs w:val="24"/>
          <w:lang w:val="pl-PL"/>
        </w:rPr>
        <w:t>zarządzenia.</w:t>
      </w:r>
    </w:p>
    <w:p w:rsidR="00E3784F" w:rsidRDefault="00E3784F" w:rsidP="00E3784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1E9E">
        <w:rPr>
          <w:rFonts w:ascii="Times New Roman" w:hAnsi="Times New Roman" w:cs="Times New Roman"/>
          <w:sz w:val="24"/>
          <w:szCs w:val="24"/>
          <w:lang w:val="pl-PL"/>
        </w:rPr>
        <w:t xml:space="preserve">Do przyprowadzania i odbierania dzieci uprawniony jest </w:t>
      </w:r>
      <w:r w:rsidRPr="00771E9E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wyłącznie </w:t>
      </w:r>
      <w:r w:rsidRPr="00771E9E">
        <w:rPr>
          <w:rFonts w:ascii="Times New Roman" w:hAnsi="Times New Roman" w:cs="Times New Roman"/>
          <w:sz w:val="24"/>
          <w:szCs w:val="24"/>
          <w:lang w:val="pl-PL"/>
        </w:rPr>
        <w:t>rodzic/opiekun prawny.</w:t>
      </w:r>
    </w:p>
    <w:p w:rsidR="00E3784F" w:rsidRPr="00771E9E" w:rsidRDefault="00E3784F" w:rsidP="00E3784F">
      <w:pPr>
        <w:pStyle w:val="Akapitzlist"/>
        <w:numPr>
          <w:ilvl w:val="3"/>
          <w:numId w:val="1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E9E">
        <w:rPr>
          <w:rFonts w:ascii="Times New Roman" w:eastAsia="Times New Roman" w:hAnsi="Times New Roman" w:cs="Times New Roman"/>
          <w:color w:val="000000"/>
          <w:sz w:val="24"/>
          <w:szCs w:val="24"/>
        </w:rPr>
        <w:t>W grupie może przebywać maksymalnie 12 dzieci, w uzasadnionych przypadkach za zgodą organu prowadzącego do 14.</w:t>
      </w:r>
    </w:p>
    <w:p w:rsidR="00E3784F" w:rsidRPr="00771E9E" w:rsidRDefault="00E3784F" w:rsidP="00E3784F">
      <w:pPr>
        <w:pStyle w:val="Akapitzlist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1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Minimalna przestrzeń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wypoczynku/zabawy i zajęć w s</w:t>
      </w:r>
      <w:r w:rsidRPr="00771E9E">
        <w:rPr>
          <w:rFonts w:ascii="Times New Roman" w:eastAsia="Times New Roman" w:hAnsi="Times New Roman" w:cs="Times New Roman"/>
          <w:color w:val="000000"/>
          <w:sz w:val="24"/>
          <w:szCs w:val="24"/>
        </w:rPr>
        <w:t>ali – 4 m</w:t>
      </w:r>
      <w:r w:rsidRPr="00771E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71E9E">
        <w:rPr>
          <w:rFonts w:ascii="Times New Roman" w:eastAsia="Times New Roman" w:hAnsi="Times New Roman" w:cs="Times New Roman"/>
          <w:color w:val="000000"/>
          <w:sz w:val="24"/>
          <w:szCs w:val="24"/>
        </w:rPr>
        <w:t> na jedno dziecko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771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opiekuna</w:t>
      </w:r>
    </w:p>
    <w:p w:rsidR="00E3784F" w:rsidRPr="00771E9E" w:rsidRDefault="00E3784F" w:rsidP="00E378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1E9E">
        <w:rPr>
          <w:rFonts w:ascii="Times New Roman" w:eastAsia="Times New Roman" w:hAnsi="Times New Roman" w:cs="Times New Roman"/>
          <w:color w:val="000000"/>
          <w:sz w:val="24"/>
          <w:szCs w:val="24"/>
        </w:rPr>
        <w:t>Z sali przedszkolnej usunięte zostają przedmioty, których nie da się skutecznie uprać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771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zdezynfekować (np. wspomniane </w:t>
      </w:r>
      <w:proofErr w:type="spellStart"/>
      <w:r w:rsidRPr="00771E9E">
        <w:rPr>
          <w:rFonts w:ascii="Times New Roman" w:eastAsia="Times New Roman" w:hAnsi="Times New Roman" w:cs="Times New Roman"/>
          <w:color w:val="000000"/>
          <w:sz w:val="24"/>
          <w:szCs w:val="24"/>
        </w:rPr>
        <w:t>pluszaki</w:t>
      </w:r>
      <w:proofErr w:type="spellEnd"/>
      <w:r w:rsidRPr="00771E9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3784F" w:rsidRPr="00771E9E" w:rsidRDefault="00E3784F" w:rsidP="00E378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1E9E">
        <w:rPr>
          <w:rFonts w:ascii="Times New Roman" w:eastAsia="Times New Roman" w:hAnsi="Times New Roman" w:cs="Times New Roman"/>
          <w:color w:val="000000"/>
          <w:sz w:val="24"/>
          <w:szCs w:val="24"/>
        </w:rPr>
        <w:t>Należy wietrzyć salę min. raz na godzinę, w czasie przerwy, a w razie potrzeby także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771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czasie zajęć.</w:t>
      </w:r>
    </w:p>
    <w:p w:rsidR="00E3784F" w:rsidRPr="00B67696" w:rsidRDefault="00E3784F" w:rsidP="00E37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696">
        <w:rPr>
          <w:rFonts w:ascii="Times New Roman" w:eastAsia="Times New Roman" w:hAnsi="Times New Roman" w:cs="Times New Roman"/>
          <w:color w:val="000000"/>
          <w:sz w:val="24"/>
          <w:szCs w:val="24"/>
        </w:rPr>
        <w:t>Należy tak zorganizować zajęcia, by grupy przedszkole nie stykały się ze sobą (np. różne godziny przyjmowania grup do przedszkola, różne godziny zabaw).</w:t>
      </w:r>
    </w:p>
    <w:p w:rsidR="00E3784F" w:rsidRPr="00B67696" w:rsidRDefault="00E3784F" w:rsidP="00E37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696">
        <w:rPr>
          <w:rFonts w:ascii="Times New Roman" w:eastAsia="Times New Roman" w:hAnsi="Times New Roman" w:cs="Times New Roman"/>
          <w:color w:val="000000"/>
          <w:sz w:val="24"/>
          <w:szCs w:val="24"/>
        </w:rPr>
        <w:t>Personel kuchni nie może stykać się z dziećmi i personelem opiekującymi się dziećmi.</w:t>
      </w:r>
    </w:p>
    <w:p w:rsidR="00E3784F" w:rsidRPr="00B67696" w:rsidRDefault="00E3784F" w:rsidP="00E37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696">
        <w:rPr>
          <w:rFonts w:ascii="Times New Roman" w:eastAsia="Times New Roman" w:hAnsi="Times New Roman" w:cs="Times New Roman"/>
          <w:color w:val="000000"/>
          <w:sz w:val="24"/>
          <w:szCs w:val="24"/>
        </w:rPr>
        <w:t>Dzieci mogą być przyprowadzane/odbierane wyłącznie przez osoby zdrowe.</w:t>
      </w:r>
    </w:p>
    <w:p w:rsidR="00E3784F" w:rsidRPr="00B67696" w:rsidRDefault="00E3784F" w:rsidP="00E37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Należy zakupić termometr bezdotykowy – min. jeden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placówkę,</w:t>
      </w:r>
    </w:p>
    <w:p w:rsidR="00E3784F" w:rsidRPr="00B67696" w:rsidRDefault="00E3784F" w:rsidP="00E37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696">
        <w:rPr>
          <w:rFonts w:ascii="Times New Roman" w:eastAsia="Times New Roman" w:hAnsi="Times New Roman" w:cs="Times New Roman"/>
          <w:color w:val="000000"/>
          <w:sz w:val="24"/>
          <w:szCs w:val="24"/>
        </w:rPr>
        <w:t>Można dokonywać pomiaru temperatury ciała dzieci jeżeli zaistnieje taka konieczność, wyłącznie za zgodą rodziców.</w:t>
      </w:r>
    </w:p>
    <w:p w:rsidR="00E3784F" w:rsidRPr="00B67696" w:rsidRDefault="00E3784F" w:rsidP="00E37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696">
        <w:rPr>
          <w:rFonts w:ascii="Times New Roman" w:eastAsia="Times New Roman" w:hAnsi="Times New Roman" w:cs="Times New Roman"/>
          <w:color w:val="000000"/>
          <w:sz w:val="24"/>
          <w:szCs w:val="24"/>
        </w:rPr>
        <w:t>Jeżeli dziecko przejawia niepokojące objawy choroby, należy odizolować je w odrębnym pomieszczeniu lub wyznaczonym miejscu (dystans min. 2 m odległości od innych osób) i niezwłocznie zawiadomić rodziców/opiekunów prawnych o konieczności pilnego odbioru dziecka z przedszkola.</w:t>
      </w:r>
    </w:p>
    <w:p w:rsidR="00E3784F" w:rsidRPr="00B67696" w:rsidRDefault="00E3784F" w:rsidP="00E37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696">
        <w:rPr>
          <w:rFonts w:ascii="Times New Roman" w:eastAsia="Times New Roman" w:hAnsi="Times New Roman" w:cs="Times New Roman"/>
          <w:color w:val="000000"/>
          <w:sz w:val="24"/>
          <w:szCs w:val="24"/>
        </w:rPr>
        <w:t>Zalecane jest korzystanie przez dzieci z pobytu na świeżym powietrzu, ale wyłącznie na terenie prz</w:t>
      </w:r>
      <w:bookmarkStart w:id="0" w:name="_GoBack"/>
      <w:bookmarkEnd w:id="0"/>
      <w:r w:rsidRPr="00B67696">
        <w:rPr>
          <w:rFonts w:ascii="Times New Roman" w:eastAsia="Times New Roman" w:hAnsi="Times New Roman" w:cs="Times New Roman"/>
          <w:color w:val="000000"/>
          <w:sz w:val="24"/>
          <w:szCs w:val="24"/>
        </w:rPr>
        <w:t>edszkola i przy zachowaniu możliwie największej odległości i zmianowości grup.</w:t>
      </w:r>
    </w:p>
    <w:p w:rsidR="00E3784F" w:rsidRDefault="00E3784F" w:rsidP="00E37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696">
        <w:rPr>
          <w:rFonts w:ascii="Times New Roman" w:eastAsia="Times New Roman" w:hAnsi="Times New Roman" w:cs="Times New Roman"/>
          <w:color w:val="000000"/>
          <w:sz w:val="24"/>
          <w:szCs w:val="24"/>
        </w:rPr>
        <w:t>Personel przedszkola opiekujący się dziećmi i pozostali pracownicy w razie konieczności powinni być zaopatrzeni w środki ochrony osobistej (jednorazowe rękawiczki, maseczki, ewentualnie fartuchy z długim rękawem). Nie muszą ich jednak nosić przez cały okres pracy, a jedynie w celu np. przeprowadzenia zabiegów higienicznych u dziecka.</w:t>
      </w:r>
    </w:p>
    <w:p w:rsidR="00E3784F" w:rsidRDefault="00E3784F" w:rsidP="00E37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bezwzględnie respektuje w czasie pandemii wytyczne Ministra Zdrowia, Głównego Inspektora Sanitarnego oraz MEN  (§ 4d Rozporządzenia MEN z 11 marca 2020r.).</w:t>
      </w:r>
    </w:p>
    <w:p w:rsidR="00E3784F" w:rsidRDefault="00E3784F" w:rsidP="00E37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bezwzględnie respektuje w czasie pandemii wytyczne Ministra Zdrowia, Głównego Inspektora Sanitarnego oraz MEN oraz poprzez obowiązujące w placówce procedury stanowiące załącznik do całości obowiązującej dokumentacji. </w:t>
      </w:r>
    </w:p>
    <w:p w:rsidR="00E3784F" w:rsidRPr="00B67696" w:rsidRDefault="00E3784F" w:rsidP="00E37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Pracownicy administracji i obsługi bezwzględnie respektuje w czasie pandemii wytyczne Ministra Zdrowia, Głównego Inspektora Sanitarnego oraz MEN oraz poprzez obowiązujące w placówce procedury stanowiące załącznik do całości obowiązującej dokumentacji. </w:t>
      </w:r>
    </w:p>
    <w:p w:rsidR="00E3784F" w:rsidRPr="00B67696" w:rsidRDefault="00E3784F" w:rsidP="00E378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Rodzice bezwzględnie respektuje w czasie pandemii wytyczne Ministra Zdrowia, Głównego Inspektora Sanitarnego oraz MEN oraz poprzez obowiązujące w placówce stosowane procedury stanowiące załącznik do całości obowiązującej dokumentacji. </w:t>
      </w:r>
    </w:p>
    <w:p w:rsidR="00E3784F" w:rsidRDefault="00E3784F" w:rsidP="00E378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Obowiązujące procedury dla przestrzegania reżimu sanitarnego:</w:t>
      </w:r>
    </w:p>
    <w:p w:rsidR="00E3784F" w:rsidRPr="00E3784F" w:rsidRDefault="00E3784F" w:rsidP="00E378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3784F">
        <w:rPr>
          <w:rFonts w:ascii="Times New Roman" w:hAnsi="Times New Roman" w:cs="Times New Roman"/>
          <w:sz w:val="24"/>
          <w:szCs w:val="24"/>
          <w:lang w:val="pl-PL"/>
        </w:rPr>
        <w:t xml:space="preserve">l) Procedury przyprowadzania i odbioru dziecka </w:t>
      </w:r>
      <w:r w:rsidRPr="00E3784F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wyłącznie </w:t>
      </w:r>
      <w:r w:rsidRPr="00E3784F">
        <w:rPr>
          <w:rFonts w:ascii="Times New Roman" w:hAnsi="Times New Roman" w:cs="Times New Roman"/>
          <w:sz w:val="24"/>
          <w:szCs w:val="24"/>
          <w:lang w:val="pl-PL"/>
        </w:rPr>
        <w:t xml:space="preserve">przez </w:t>
      </w:r>
      <w:proofErr w:type="spellStart"/>
      <w:r w:rsidRPr="00E3784F">
        <w:rPr>
          <w:rFonts w:ascii="Times New Roman" w:hAnsi="Times New Roman" w:cs="Times New Roman"/>
          <w:sz w:val="24"/>
          <w:szCs w:val="24"/>
          <w:lang w:val="pl-PL"/>
        </w:rPr>
        <w:t>rodzical</w:t>
      </w:r>
      <w:proofErr w:type="spellEnd"/>
      <w:r w:rsidRPr="00E3784F">
        <w:rPr>
          <w:rFonts w:ascii="Times New Roman" w:hAnsi="Times New Roman" w:cs="Times New Roman"/>
          <w:sz w:val="24"/>
          <w:szCs w:val="24"/>
          <w:lang w:val="pl-PL"/>
        </w:rPr>
        <w:t xml:space="preserve"> opiekuna prawnego;</w:t>
      </w:r>
    </w:p>
    <w:p w:rsidR="00E3784F" w:rsidRPr="00E3784F" w:rsidRDefault="00E3784F" w:rsidP="00E3784F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sz w:val="24"/>
          <w:szCs w:val="24"/>
          <w:lang w:val="pl-PL"/>
        </w:rPr>
      </w:pPr>
      <w:r w:rsidRPr="00E3784F">
        <w:rPr>
          <w:rFonts w:ascii="Times New Roman" w:hAnsi="Times New Roman" w:cs="Times New Roman"/>
          <w:sz w:val="24"/>
          <w:szCs w:val="24"/>
          <w:lang w:val="pl-PL"/>
        </w:rPr>
        <w:t xml:space="preserve">2) Procedury </w:t>
      </w:r>
      <w:r w:rsidRPr="00E3784F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postępowania </w:t>
      </w:r>
      <w:r w:rsidRPr="00E3784F">
        <w:rPr>
          <w:rFonts w:ascii="Times New Roman" w:hAnsi="Times New Roman" w:cs="Times New Roman"/>
          <w:sz w:val="24"/>
          <w:szCs w:val="24"/>
          <w:lang w:val="pl-PL"/>
        </w:rPr>
        <w:t xml:space="preserve">na wypadek podejrzenia </w:t>
      </w:r>
      <w:r w:rsidRPr="00E3784F">
        <w:rPr>
          <w:rFonts w:ascii="Times New Roman" w:eastAsia="HiddenHorzOCR" w:hAnsi="Times New Roman" w:cs="Times New Roman"/>
          <w:sz w:val="24"/>
          <w:szCs w:val="24"/>
          <w:lang w:val="pl-PL"/>
        </w:rPr>
        <w:t>zakażenia;</w:t>
      </w:r>
    </w:p>
    <w:p w:rsidR="00E3784F" w:rsidRPr="00E3784F" w:rsidRDefault="00E3784F" w:rsidP="00E378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3784F">
        <w:rPr>
          <w:rFonts w:ascii="Times New Roman" w:hAnsi="Times New Roman" w:cs="Times New Roman"/>
          <w:sz w:val="24"/>
          <w:szCs w:val="24"/>
          <w:lang w:val="pl-PL"/>
        </w:rPr>
        <w:t xml:space="preserve">3) Procedury przebywania dzieci na </w:t>
      </w:r>
      <w:r w:rsidRPr="00E3784F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świeżym </w:t>
      </w:r>
      <w:r w:rsidRPr="00E3784F">
        <w:rPr>
          <w:rFonts w:ascii="Times New Roman" w:hAnsi="Times New Roman" w:cs="Times New Roman"/>
          <w:sz w:val="24"/>
          <w:szCs w:val="24"/>
          <w:lang w:val="pl-PL"/>
        </w:rPr>
        <w:t>powietrzu;</w:t>
      </w:r>
    </w:p>
    <w:p w:rsidR="00E3784F" w:rsidRPr="00E3784F" w:rsidRDefault="00E3784F" w:rsidP="00E378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3784F">
        <w:rPr>
          <w:rFonts w:ascii="Times New Roman" w:hAnsi="Times New Roman" w:cs="Times New Roman"/>
          <w:sz w:val="24"/>
          <w:szCs w:val="24"/>
          <w:lang w:val="pl-PL"/>
        </w:rPr>
        <w:t xml:space="preserve">4) Procedury </w:t>
      </w:r>
      <w:r w:rsidRPr="00E3784F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bezpieczeństwa </w:t>
      </w:r>
      <w:r w:rsidRPr="00E3784F">
        <w:rPr>
          <w:rFonts w:ascii="Times New Roman" w:hAnsi="Times New Roman" w:cs="Times New Roman"/>
          <w:sz w:val="24"/>
          <w:szCs w:val="24"/>
          <w:lang w:val="pl-PL"/>
        </w:rPr>
        <w:t>w przedszkolu lub oddziale przedszkolnym w szkole podstawowej;</w:t>
      </w:r>
    </w:p>
    <w:p w:rsidR="00E3784F" w:rsidRPr="00E3784F" w:rsidRDefault="00E3784F" w:rsidP="00E378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3784F">
        <w:rPr>
          <w:rFonts w:ascii="Times New Roman" w:hAnsi="Times New Roman" w:cs="Times New Roman"/>
          <w:sz w:val="24"/>
          <w:szCs w:val="24"/>
          <w:lang w:val="pl-PL"/>
        </w:rPr>
        <w:t xml:space="preserve">5) Procedury szybkiej </w:t>
      </w:r>
      <w:r w:rsidRPr="00E3784F">
        <w:rPr>
          <w:rFonts w:ascii="Times New Roman" w:eastAsia="HiddenHorzOCR" w:hAnsi="Times New Roman" w:cs="Times New Roman"/>
          <w:sz w:val="24"/>
          <w:szCs w:val="24"/>
          <w:lang w:val="pl-PL"/>
        </w:rPr>
        <w:t xml:space="preserve">ścieżki </w:t>
      </w:r>
      <w:r w:rsidRPr="00E3784F">
        <w:rPr>
          <w:rFonts w:ascii="Times New Roman" w:hAnsi="Times New Roman" w:cs="Times New Roman"/>
          <w:sz w:val="24"/>
          <w:szCs w:val="24"/>
          <w:lang w:val="pl-PL"/>
        </w:rPr>
        <w:t>komunikacji z rodzicami.</w:t>
      </w:r>
    </w:p>
    <w:p w:rsidR="00E3784F" w:rsidRDefault="00E3784F" w:rsidP="00E3784F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3784F" w:rsidRDefault="00E3784F" w:rsidP="00E3784F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E42E3" w:rsidRPr="00E3784F" w:rsidRDefault="00E37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D6A">
        <w:rPr>
          <w:rFonts w:ascii="Times New Roman" w:hAnsi="Times New Roman" w:cs="Times New Roman"/>
          <w:sz w:val="24"/>
          <w:szCs w:val="24"/>
        </w:rPr>
        <w:t>Procedura wchodzi w życie z dniem ogłoszenia.</w:t>
      </w:r>
    </w:p>
    <w:sectPr w:rsidR="00DE42E3" w:rsidRPr="00E3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4186"/>
    <w:multiLevelType w:val="multilevel"/>
    <w:tmpl w:val="C8CCB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4F"/>
    <w:rsid w:val="00DE42E3"/>
    <w:rsid w:val="00E3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784F"/>
    <w:pPr>
      <w:spacing w:after="0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rsid w:val="00E378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rsid w:val="00E3784F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784F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E3784F"/>
    <w:rPr>
      <w:rFonts w:ascii="Arial" w:eastAsia="Arial" w:hAnsi="Arial" w:cs="Arial"/>
      <w:sz w:val="32"/>
      <w:szCs w:val="32"/>
      <w:lang w:val="pl" w:eastAsia="pl-PL"/>
    </w:rPr>
  </w:style>
  <w:style w:type="paragraph" w:styleId="Akapitzlist">
    <w:name w:val="List Paragraph"/>
    <w:basedOn w:val="Normalny"/>
    <w:uiPriority w:val="34"/>
    <w:qFormat/>
    <w:rsid w:val="00E378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784F"/>
    <w:pPr>
      <w:spacing w:after="0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rsid w:val="00E378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rsid w:val="00E3784F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784F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E3784F"/>
    <w:rPr>
      <w:rFonts w:ascii="Arial" w:eastAsia="Arial" w:hAnsi="Arial" w:cs="Arial"/>
      <w:sz w:val="32"/>
      <w:szCs w:val="32"/>
      <w:lang w:val="pl" w:eastAsia="pl-PL"/>
    </w:rPr>
  </w:style>
  <w:style w:type="paragraph" w:styleId="Akapitzlist">
    <w:name w:val="List Paragraph"/>
    <w:basedOn w:val="Normalny"/>
    <w:uiPriority w:val="34"/>
    <w:qFormat/>
    <w:rsid w:val="00E378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Pawełczyk Joanna</dc:creator>
  <cp:lastModifiedBy>Pawełczyk Joanna</cp:lastModifiedBy>
  <cp:revision>1</cp:revision>
  <dcterms:created xsi:type="dcterms:W3CDTF">2020-05-11T12:46:00Z</dcterms:created>
  <dcterms:modified xsi:type="dcterms:W3CDTF">2020-05-11T12:49:00Z</dcterms:modified>
</cp:coreProperties>
</file>